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4D" w:rsidRPr="00AC370B" w:rsidRDefault="001B125F" w:rsidP="001B125F">
      <w:pPr>
        <w:pStyle w:val="Ingetavstnd"/>
        <w:rPr>
          <w:rFonts w:ascii="Arial" w:hAnsi="Arial" w:cs="Arial"/>
          <w:sz w:val="32"/>
        </w:rPr>
      </w:pPr>
      <w:proofErr w:type="spellStart"/>
      <w:r w:rsidRPr="00AC370B">
        <w:rPr>
          <w:rFonts w:ascii="Arial" w:hAnsi="Arial" w:cs="Arial"/>
          <w:sz w:val="32"/>
        </w:rPr>
        <w:t>Lönnebacka</w:t>
      </w:r>
      <w:proofErr w:type="spellEnd"/>
      <w:r w:rsidRPr="00AC370B">
        <w:rPr>
          <w:rFonts w:ascii="Arial" w:hAnsi="Arial" w:cs="Arial"/>
          <w:sz w:val="32"/>
        </w:rPr>
        <w:t xml:space="preserve"> samfällighetsförening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32"/>
        </w:rPr>
      </w:pPr>
    </w:p>
    <w:p w:rsidR="001B125F" w:rsidRDefault="00BE0E20" w:rsidP="001B125F">
      <w:pPr>
        <w:pStyle w:val="Ingetavstnd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Verksamhetsberättelse 2017</w:t>
      </w:r>
    </w:p>
    <w:p w:rsidR="00C8360E" w:rsidRPr="00AC370B" w:rsidRDefault="00C8360E" w:rsidP="001B125F">
      <w:pPr>
        <w:pStyle w:val="Ingetavstnd"/>
        <w:rPr>
          <w:rFonts w:ascii="Arial" w:hAnsi="Arial" w:cs="Arial"/>
          <w:sz w:val="32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Styrelsens sammansättning</w:t>
      </w:r>
    </w:p>
    <w:p w:rsidR="001B125F" w:rsidRPr="00AC370B" w:rsidRDefault="00BE0E20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Ordförande: Marianne Plate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Kassör: Gunilla Adamsson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Sekreterare: Annika </w:t>
      </w:r>
      <w:proofErr w:type="spellStart"/>
      <w:r w:rsidRPr="00AC370B">
        <w:rPr>
          <w:rFonts w:ascii="Arial" w:hAnsi="Arial" w:cs="Arial"/>
          <w:sz w:val="24"/>
        </w:rPr>
        <w:t>Eslon</w:t>
      </w:r>
      <w:proofErr w:type="spellEnd"/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Övriga förtroendeuppdrag</w:t>
      </w:r>
      <w:bookmarkStart w:id="0" w:name="_GoBack"/>
      <w:bookmarkEnd w:id="0"/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Suppleant: Carl </w:t>
      </w:r>
      <w:proofErr w:type="spellStart"/>
      <w:r w:rsidRPr="00AC370B">
        <w:rPr>
          <w:rFonts w:ascii="Arial" w:hAnsi="Arial" w:cs="Arial"/>
          <w:sz w:val="24"/>
        </w:rPr>
        <w:t>Godmark</w:t>
      </w:r>
      <w:proofErr w:type="spellEnd"/>
    </w:p>
    <w:p w:rsidR="001B125F" w:rsidRPr="00AC370B" w:rsidRDefault="008357C4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Pumpansvarig: </w:t>
      </w:r>
      <w:r w:rsidR="00503EBE">
        <w:rPr>
          <w:rFonts w:ascii="Arial" w:hAnsi="Arial" w:cs="Arial"/>
          <w:sz w:val="24"/>
        </w:rPr>
        <w:t xml:space="preserve">Barbro o Lennart Rydberg 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Revisorer: Henrik Staberg och Bo Sahlström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Valberedning: Bengt Cederblad och Eva Nordling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Sammanträden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Un</w:t>
      </w:r>
      <w:r w:rsidR="006C59AD">
        <w:rPr>
          <w:rFonts w:ascii="Arial" w:hAnsi="Arial" w:cs="Arial"/>
          <w:sz w:val="24"/>
        </w:rPr>
        <w:t>der året har styrelsen haft två</w:t>
      </w:r>
      <w:r w:rsidRPr="00AC370B">
        <w:rPr>
          <w:rFonts w:ascii="Arial" w:hAnsi="Arial" w:cs="Arial"/>
          <w:sz w:val="24"/>
        </w:rPr>
        <w:t xml:space="preserve"> protokollförda möten.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C8360E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Medlemsutveckling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Inga ändringar av fastigheternas ägande har rapporterats till samfälligheten under det gångna året.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Händelser under året</w:t>
      </w:r>
    </w:p>
    <w:p w:rsidR="003A1D7B" w:rsidRPr="00503EBE" w:rsidRDefault="003A1D7B" w:rsidP="003A1D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 xml:space="preserve">Vi har haft diskussioner med LPE snöröj då </w:t>
      </w:r>
      <w:proofErr w:type="spellStart"/>
      <w:r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>bl</w:t>
      </w:r>
      <w:proofErr w:type="spellEnd"/>
      <w:r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 xml:space="preserve"> a kostnaden för sandupptagningen ökat markant. Detta löste sig genom kreditering 2017. Ytterligare kontakt har tagits</w:t>
      </w:r>
      <w:r w:rsidR="00462571"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 xml:space="preserve"> </w:t>
      </w:r>
      <w:r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>senare då s</w:t>
      </w:r>
      <w:r w:rsid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>andning och snöröj stundtals haft</w:t>
      </w:r>
      <w:r w:rsidRPr="00503EB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sv-SE"/>
        </w:rPr>
        <w:t xml:space="preserve"> övrigt att önska.</w:t>
      </w:r>
    </w:p>
    <w:p w:rsidR="003A1D7B" w:rsidRPr="00C8360E" w:rsidRDefault="003A1D7B" w:rsidP="001B125F">
      <w:pPr>
        <w:pStyle w:val="Ingetavstnd"/>
        <w:rPr>
          <w:rFonts w:ascii="Arial" w:hAnsi="Arial" w:cs="Arial"/>
          <w:sz w:val="28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>Den årliga städdagen genom</w:t>
      </w:r>
      <w:r w:rsidR="002B44E5">
        <w:rPr>
          <w:rFonts w:ascii="Arial" w:hAnsi="Arial" w:cs="Arial"/>
          <w:sz w:val="24"/>
        </w:rPr>
        <w:t xml:space="preserve">fördes, </w:t>
      </w:r>
      <w:r w:rsidRPr="00AC370B">
        <w:rPr>
          <w:rFonts w:ascii="Arial" w:hAnsi="Arial" w:cs="Arial"/>
          <w:sz w:val="24"/>
        </w:rPr>
        <w:t xml:space="preserve">Tack alla som hjälpte till med att </w:t>
      </w:r>
      <w:proofErr w:type="spellStart"/>
      <w:r w:rsidRPr="00AC370B">
        <w:rPr>
          <w:rFonts w:ascii="Arial" w:hAnsi="Arial" w:cs="Arial"/>
          <w:sz w:val="24"/>
        </w:rPr>
        <w:t>vårstäda</w:t>
      </w:r>
      <w:proofErr w:type="spellEnd"/>
      <w:r w:rsidRPr="00AC370B">
        <w:rPr>
          <w:rFonts w:ascii="Arial" w:hAnsi="Arial" w:cs="Arial"/>
          <w:sz w:val="24"/>
        </w:rPr>
        <w:t xml:space="preserve"> runt våra grönområden och diken.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Default="001B125F" w:rsidP="001B125F">
      <w:pPr>
        <w:pStyle w:val="Ingetavstnd"/>
        <w:rPr>
          <w:rFonts w:ascii="Arial" w:hAnsi="Arial" w:cs="Arial"/>
          <w:sz w:val="28"/>
        </w:rPr>
      </w:pPr>
      <w:r w:rsidRPr="00C8360E">
        <w:rPr>
          <w:rFonts w:ascii="Arial" w:hAnsi="Arial" w:cs="Arial"/>
          <w:sz w:val="28"/>
        </w:rPr>
        <w:t>Slutord</w:t>
      </w:r>
    </w:p>
    <w:p w:rsidR="001B125F" w:rsidRPr="00AC370B" w:rsidRDefault="00462571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För övrigt har 2017 varit lugnt</w:t>
      </w:r>
      <w:r w:rsidR="001B125F" w:rsidRPr="00AC370B">
        <w:rPr>
          <w:rFonts w:ascii="Arial" w:hAnsi="Arial" w:cs="Arial"/>
          <w:sz w:val="24"/>
        </w:rPr>
        <w:t xml:space="preserve"> för samfälligheten. Inga ärenden har nått styrelsen och anläggningen har fungerat utan störningar.</w:t>
      </w:r>
    </w:p>
    <w:p w:rsidR="0027256E" w:rsidRPr="00AC370B" w:rsidRDefault="006C59AD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 är det sjätte</w:t>
      </w:r>
      <w:r w:rsidR="001B125F" w:rsidRPr="00AC370B">
        <w:rPr>
          <w:rFonts w:ascii="Arial" w:hAnsi="Arial" w:cs="Arial"/>
          <w:sz w:val="24"/>
        </w:rPr>
        <w:t xml:space="preserve"> året som styrelseuppdragen är ”rullande</w:t>
      </w:r>
      <w:r w:rsidR="0027256E" w:rsidRPr="00AC370B">
        <w:rPr>
          <w:rFonts w:ascii="Arial" w:hAnsi="Arial" w:cs="Arial"/>
          <w:sz w:val="24"/>
        </w:rPr>
        <w:t>”</w:t>
      </w:r>
      <w:r w:rsidR="001B125F" w:rsidRPr="00AC370B">
        <w:rPr>
          <w:rFonts w:ascii="Arial" w:hAnsi="Arial" w:cs="Arial"/>
          <w:sz w:val="24"/>
        </w:rPr>
        <w:t xml:space="preserve"> bland fastigheterna. Detta system kräver att alla tillsammans ställer upp </w:t>
      </w:r>
      <w:r w:rsidR="0027256E" w:rsidRPr="00AC370B">
        <w:rPr>
          <w:rFonts w:ascii="Arial" w:hAnsi="Arial" w:cs="Arial"/>
          <w:sz w:val="24"/>
        </w:rPr>
        <w:t>o</w:t>
      </w:r>
      <w:r w:rsidR="001B125F" w:rsidRPr="00AC370B">
        <w:rPr>
          <w:rFonts w:ascii="Arial" w:hAnsi="Arial" w:cs="Arial"/>
          <w:sz w:val="24"/>
        </w:rPr>
        <w:t xml:space="preserve">ch tar ansvar för att driva samfälligheten framåt och vi är tacksamma för ditt ansvar. </w:t>
      </w:r>
    </w:p>
    <w:p w:rsidR="001B125F" w:rsidRPr="00AC370B" w:rsidRDefault="006C59AD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år sitter </w:t>
      </w:r>
      <w:r w:rsidR="002B44E5">
        <w:rPr>
          <w:rFonts w:ascii="Arial" w:hAnsi="Arial" w:cs="Arial"/>
          <w:sz w:val="24"/>
        </w:rPr>
        <w:t>ordförande samt kassör</w:t>
      </w:r>
      <w:r>
        <w:rPr>
          <w:rFonts w:ascii="Arial" w:hAnsi="Arial" w:cs="Arial"/>
          <w:sz w:val="24"/>
        </w:rPr>
        <w:t xml:space="preserve"> </w:t>
      </w:r>
      <w:r w:rsidR="001B125F" w:rsidRPr="00AC370B">
        <w:rPr>
          <w:rFonts w:ascii="Arial" w:hAnsi="Arial" w:cs="Arial"/>
          <w:sz w:val="24"/>
        </w:rPr>
        <w:t>kvar på sin p</w:t>
      </w:r>
      <w:r>
        <w:rPr>
          <w:rFonts w:ascii="Arial" w:hAnsi="Arial" w:cs="Arial"/>
          <w:sz w:val="24"/>
        </w:rPr>
        <w:t>ost och det blir nyval av sekreterare</w:t>
      </w:r>
      <w:r w:rsidR="001B125F" w:rsidRPr="00AC370B">
        <w:rPr>
          <w:rFonts w:ascii="Arial" w:hAnsi="Arial" w:cs="Arial"/>
          <w:sz w:val="24"/>
        </w:rPr>
        <w:t xml:space="preserve"> i styrelsen. Valberedningen kommer att på årsmötet föreslå re</w:t>
      </w:r>
      <w:r>
        <w:rPr>
          <w:rFonts w:ascii="Arial" w:hAnsi="Arial" w:cs="Arial"/>
          <w:sz w:val="24"/>
        </w:rPr>
        <w:t>presentanter t</w:t>
      </w:r>
      <w:r w:rsidR="002B44E5">
        <w:rPr>
          <w:rFonts w:ascii="Arial" w:hAnsi="Arial" w:cs="Arial"/>
          <w:sz w:val="24"/>
        </w:rPr>
        <w:t>ill sekreterare samt</w:t>
      </w:r>
      <w:r>
        <w:rPr>
          <w:rFonts w:ascii="Arial" w:hAnsi="Arial" w:cs="Arial"/>
          <w:sz w:val="24"/>
        </w:rPr>
        <w:t xml:space="preserve"> </w:t>
      </w:r>
      <w:r w:rsidR="002B44E5">
        <w:rPr>
          <w:rFonts w:ascii="Arial" w:hAnsi="Arial" w:cs="Arial"/>
          <w:sz w:val="24"/>
        </w:rPr>
        <w:t>suppleant</w:t>
      </w:r>
      <w:r>
        <w:rPr>
          <w:rFonts w:ascii="Arial" w:hAnsi="Arial" w:cs="Arial"/>
          <w:sz w:val="24"/>
        </w:rPr>
        <w:t>.</w:t>
      </w: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  <w:r w:rsidRPr="00AC370B">
        <w:rPr>
          <w:rFonts w:ascii="Arial" w:hAnsi="Arial" w:cs="Arial"/>
          <w:sz w:val="24"/>
        </w:rPr>
        <w:t xml:space="preserve">Styrelsen vill tacka för året som gått och önskar att även nästkommande år blir lika lugnt och bra för </w:t>
      </w:r>
      <w:proofErr w:type="spellStart"/>
      <w:r w:rsidRPr="00AC370B">
        <w:rPr>
          <w:rFonts w:ascii="Arial" w:hAnsi="Arial" w:cs="Arial"/>
          <w:sz w:val="24"/>
        </w:rPr>
        <w:t>Lönnebacka</w:t>
      </w:r>
      <w:proofErr w:type="spellEnd"/>
      <w:r w:rsidRPr="00AC370B">
        <w:rPr>
          <w:rFonts w:ascii="Arial" w:hAnsi="Arial" w:cs="Arial"/>
          <w:sz w:val="24"/>
        </w:rPr>
        <w:t xml:space="preserve"> samfällighet</w:t>
      </w:r>
      <w:r w:rsidR="0027256E" w:rsidRPr="00AC370B">
        <w:rPr>
          <w:rFonts w:ascii="Arial" w:hAnsi="Arial" w:cs="Arial"/>
          <w:sz w:val="24"/>
        </w:rPr>
        <w:t>,</w:t>
      </w:r>
      <w:r w:rsidRPr="00AC370B">
        <w:rPr>
          <w:rFonts w:ascii="Arial" w:hAnsi="Arial" w:cs="Arial"/>
          <w:sz w:val="24"/>
        </w:rPr>
        <w:t xml:space="preserve"> som det gångna året varit.</w:t>
      </w:r>
    </w:p>
    <w:p w:rsidR="0027256E" w:rsidRPr="00AC370B" w:rsidRDefault="0027256E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1B125F" w:rsidP="001B125F">
      <w:pPr>
        <w:pStyle w:val="Ingetavstnd"/>
        <w:rPr>
          <w:rFonts w:ascii="Arial" w:hAnsi="Arial" w:cs="Arial"/>
          <w:sz w:val="24"/>
        </w:rPr>
      </w:pPr>
    </w:p>
    <w:p w:rsidR="001B125F" w:rsidRPr="00AC370B" w:rsidRDefault="006C59AD" w:rsidP="001B125F">
      <w:pPr>
        <w:pStyle w:val="Ingetavstn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Styrelsen: Marianne Plate</w:t>
      </w:r>
      <w:r w:rsidR="001B125F" w:rsidRPr="00AC370B">
        <w:rPr>
          <w:rFonts w:ascii="Arial" w:hAnsi="Arial" w:cs="Arial"/>
          <w:sz w:val="24"/>
        </w:rPr>
        <w:t xml:space="preserve">, Gunilla Adamsson och Annika </w:t>
      </w:r>
      <w:proofErr w:type="spellStart"/>
      <w:r w:rsidR="001B125F" w:rsidRPr="00AC370B">
        <w:rPr>
          <w:rFonts w:ascii="Arial" w:hAnsi="Arial" w:cs="Arial"/>
          <w:sz w:val="24"/>
        </w:rPr>
        <w:t>Eslon</w:t>
      </w:r>
      <w:proofErr w:type="spellEnd"/>
    </w:p>
    <w:sectPr w:rsidR="001B125F" w:rsidRPr="00AC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5F"/>
    <w:rsid w:val="001B125F"/>
    <w:rsid w:val="0027256E"/>
    <w:rsid w:val="002B44E5"/>
    <w:rsid w:val="003A1D7B"/>
    <w:rsid w:val="00462571"/>
    <w:rsid w:val="00503EBE"/>
    <w:rsid w:val="006C59AD"/>
    <w:rsid w:val="008357C4"/>
    <w:rsid w:val="00887E4D"/>
    <w:rsid w:val="00AC370B"/>
    <w:rsid w:val="00BE0E20"/>
    <w:rsid w:val="00C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83CAD-7C70-4526-AFFF-21AC78C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B125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8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3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Adamsson</dc:creator>
  <cp:keywords/>
  <dc:description/>
  <cp:lastModifiedBy>marianne</cp:lastModifiedBy>
  <cp:revision>7</cp:revision>
  <cp:lastPrinted>2017-02-13T10:33:00Z</cp:lastPrinted>
  <dcterms:created xsi:type="dcterms:W3CDTF">2018-01-06T16:14:00Z</dcterms:created>
  <dcterms:modified xsi:type="dcterms:W3CDTF">2018-01-24T12:24:00Z</dcterms:modified>
</cp:coreProperties>
</file>